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4" w:rsidRDefault="00D53360" w:rsidP="00A87C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360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Pr="00D5336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 w:rsidRPr="00D5336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рограммы «Противодействие коррупции </w:t>
      </w:r>
      <w:r w:rsidRPr="00D53360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Кинель Самарской области» </w:t>
      </w:r>
    </w:p>
    <w:p w:rsidR="00D53360" w:rsidRPr="00A87CA4" w:rsidRDefault="00D53360" w:rsidP="00A87C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360">
        <w:rPr>
          <w:rFonts w:ascii="Times New Roman" w:hAnsi="Times New Roman" w:cs="Times New Roman"/>
          <w:b/>
          <w:bCs/>
          <w:sz w:val="28"/>
          <w:szCs w:val="28"/>
        </w:rPr>
        <w:t>на 2013 -2015 годы</w:t>
      </w:r>
      <w:r w:rsidRPr="00D53360">
        <w:rPr>
          <w:rFonts w:ascii="Times New Roman" w:hAnsi="Times New Roman" w:cs="Times New Roman"/>
          <w:b/>
          <w:sz w:val="28"/>
          <w:szCs w:val="28"/>
        </w:rPr>
        <w:t xml:space="preserve">   в 2013 году</w:t>
      </w:r>
    </w:p>
    <w:p w:rsidR="00D53360" w:rsidRPr="00D53360" w:rsidRDefault="00D53360" w:rsidP="00E42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1.1. Перечня – решением Думы городского округа Кинель Самарской области от 17.11.2009г.  № 719 утвержден Порядок проведения антикоррупционной экспертизы нормативных правовых актов, проектов нормативных правовых актов Думы городского округа Кинель Самарской области.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Кинель Самарской области от 17.05.2010г. № 798 «О внесении изменений в Порядок проведения антикоррупционной экспертизы нормативных правовых актов,  проектов нормативных правовых актов Думы городского округа Кинель Самарской области, утвержденный решением Думы городского округа Кинель Самарской области от 17.11.2009г. № 719» внесены дополнения по норме, устанавливающей процедуру представления нормативных правовых актов в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Кинельскую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 межрайонную прокуратуру.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 В Думе городского округа в  отчетном периоде проведена 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экспертиза -  по </w:t>
      </w:r>
      <w:r w:rsidR="007B37A9">
        <w:rPr>
          <w:rFonts w:ascii="Times New Roman" w:hAnsi="Times New Roman" w:cs="Times New Roman"/>
          <w:sz w:val="28"/>
          <w:szCs w:val="28"/>
        </w:rPr>
        <w:t xml:space="preserve">38 </w:t>
      </w:r>
      <w:r w:rsidRPr="00D53360">
        <w:rPr>
          <w:rFonts w:ascii="Times New Roman" w:hAnsi="Times New Roman" w:cs="Times New Roman"/>
          <w:sz w:val="28"/>
          <w:szCs w:val="28"/>
        </w:rPr>
        <w:t>решениям Думы городского округа,    по</w:t>
      </w:r>
      <w:r w:rsidRPr="00A87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7A9" w:rsidRPr="007B37A9">
        <w:rPr>
          <w:rFonts w:ascii="Times New Roman" w:hAnsi="Times New Roman" w:cs="Times New Roman"/>
          <w:sz w:val="28"/>
          <w:szCs w:val="28"/>
        </w:rPr>
        <w:t>41</w:t>
      </w:r>
      <w:r w:rsidRPr="00D533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B37A9">
        <w:rPr>
          <w:rFonts w:ascii="Times New Roman" w:hAnsi="Times New Roman" w:cs="Times New Roman"/>
          <w:sz w:val="28"/>
          <w:szCs w:val="28"/>
        </w:rPr>
        <w:t>у</w:t>
      </w:r>
      <w:r w:rsidRPr="00D53360">
        <w:rPr>
          <w:rFonts w:ascii="Times New Roman" w:hAnsi="Times New Roman" w:cs="Times New Roman"/>
          <w:sz w:val="28"/>
          <w:szCs w:val="28"/>
        </w:rPr>
        <w:t xml:space="preserve"> решений Думы городского округа. </w:t>
      </w:r>
    </w:p>
    <w:p w:rsidR="00D53360" w:rsidRPr="00D53360" w:rsidRDefault="00D53360" w:rsidP="00E42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0">
        <w:rPr>
          <w:rFonts w:ascii="Times New Roman" w:hAnsi="Times New Roman" w:cs="Times New Roman"/>
          <w:sz w:val="28"/>
          <w:szCs w:val="28"/>
        </w:rPr>
        <w:t xml:space="preserve">Во исполнение  Порядка проведения антикоррупционной экспертизы нормативных правовых актов, проектов нормативных правовых актов администрации городского округа Кинель  Самарской области, утвержденного постановлением администрации городского округа от   07.12.2009  года № 2488 (внесены изменения постановлением администрации городского округа от  28.05.2010  года № 1524) в отчетном периоде проведена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экспертиза  по 106</w:t>
      </w:r>
      <w:r w:rsidRPr="00D5336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53360">
        <w:rPr>
          <w:rFonts w:ascii="Times New Roman" w:hAnsi="Times New Roman" w:cs="Times New Roman"/>
          <w:sz w:val="28"/>
          <w:szCs w:val="28"/>
        </w:rPr>
        <w:t>проектам постановлений администрации, по 11 – постановлениям администрации.</w:t>
      </w:r>
      <w:proofErr w:type="gramEnd"/>
    </w:p>
    <w:p w:rsidR="00D53360" w:rsidRPr="00D53360" w:rsidRDefault="00D53360" w:rsidP="00E42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1.2.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 xml:space="preserve">Перечня – во исполнение  Порядка  предоставления в прокуратуру нормативных правовых актов  и проектов нормативных правовых актов администрации городского округа Кинель  для проведения антикоррупционной экспертизы, утвержденным      постановлением администрации городского округа Кинель Самарской области  от 04.10.2011 года № 2801 направляются </w:t>
      </w:r>
      <w:r w:rsidRPr="00D53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3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Кинельскую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Pr="00D53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360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нормативные правовые акты  и проекты нормативных правовых актов администрации городского округа в следующие сроки:</w:t>
      </w:r>
      <w:proofErr w:type="gramEnd"/>
    </w:p>
    <w:p w:rsidR="00D53360" w:rsidRPr="00D53360" w:rsidRDefault="00D53360" w:rsidP="00E4212D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администрации городского округа  - в 5-ти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срок с момента их подписания;</w:t>
      </w:r>
    </w:p>
    <w:p w:rsidR="00E4212D" w:rsidRPr="00D53360" w:rsidRDefault="00D53360" w:rsidP="00E4212D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lastRenderedPageBreak/>
        <w:t>-  проектов нормативных правовых актов  администрации городского округа -  не менее чем за 3 рабочих дня до планируемой даты их рассмотрения и принятия.</w:t>
      </w:r>
    </w:p>
    <w:p w:rsidR="00D53360" w:rsidRPr="00D53360" w:rsidRDefault="00D53360" w:rsidP="00E421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1.3. Перечня - Ежегодно до 01 февраля текущего года Контрольно-счетная палата городского округа Кинель разрабатывает и утверждает решением Думы городского округа Кинель  План проведения проверок целевого и эффективного использования бюджетных средств на очередной финансовый год.</w:t>
      </w:r>
    </w:p>
    <w:p w:rsidR="00D53360" w:rsidRPr="00D53360" w:rsidRDefault="00D53360" w:rsidP="00E4212D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1.4. Перечня – на заседании комиссии по противодействию коррупции в городском округе Кинель ежегодно  заслушивается информация о мерах, принимаемых по обеспечению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средств, выделяемых из местного бюджета на выполнение муниципальных контрактов и финансирование местных целевых программ.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D53360" w:rsidRPr="00D53360" w:rsidTr="006B2E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53360" w:rsidRPr="00D53360" w:rsidRDefault="00D53360" w:rsidP="00E4212D">
            <w:pPr>
              <w:pStyle w:val="a4"/>
              <w:tabs>
                <w:tab w:val="left" w:pos="9248"/>
              </w:tabs>
              <w:spacing w:after="240" w:line="276" w:lineRule="auto"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По пунктам 1.6., 1.7 Перечня – Аппаратом  администрации городского округа Кинель проводится мониторинг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 и мониторинг ставших известными фактов коррупционных проявлений в органах местного самоуправления городского округа Кинель.</w:t>
            </w:r>
          </w:p>
          <w:p w:rsidR="00D53360" w:rsidRPr="00D53360" w:rsidRDefault="00D53360" w:rsidP="00E4212D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По пункту 1.8. Перечня -  обращений и жалоб физических, юридических лиц и индивидуальных предпринимателей,  содержащих сведения о нарушении их законных прав и интересов, а также о фактах коррупции, превышения (не исполнения) должностных полномочий, нарушений, ограничений и </w:t>
            </w: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запретов, налагаемых на муниципальных служащих в администрацию городского округа не поступало</w:t>
            </w:r>
            <w:proofErr w:type="gram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360" w:rsidRPr="00D53360" w:rsidRDefault="00D53360" w:rsidP="00E4212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По пунктам 1.9., 1.10 Перечня – администрация городского округа размещает  заказы на выполнение работ, оказание услуг для муниципальных нужд городского округа Кинель Самарской области на официальном сайте РФ «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»  и электронной площадке.</w:t>
            </w:r>
          </w:p>
          <w:p w:rsidR="00D53360" w:rsidRPr="00D53360" w:rsidRDefault="00D53360" w:rsidP="00E4212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По пункту 1.11. Перечня – ежемесячно  в электронной форме предоставляются сведения по мониторингу предоставления муниципальных услуг городского округа Кинель в Правительство Самарской области. </w:t>
            </w:r>
          </w:p>
          <w:p w:rsidR="00D53360" w:rsidRPr="00D53360" w:rsidRDefault="00D53360" w:rsidP="00E421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По пункту 1.13. </w:t>
            </w: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Перечня - информация о ходе реализации </w:t>
            </w:r>
            <w:r w:rsidRPr="00D5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за отчетный год  и о принятых органами местного самоуправления  городского округа Кинель решениях  в сфере реализации мер 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антикоррупционой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территории городского округа опубликовывается в средствах массовой информации городского округа:</w:t>
            </w:r>
            <w:proofErr w:type="gram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Газета «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жизнь» и «Неделя Кинеля» и </w:t>
            </w: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Интернет-сайте</w:t>
            </w:r>
            <w:proofErr w:type="gram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kinelgorod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53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53360" w:rsidRPr="00D53360" w:rsidRDefault="00D53360" w:rsidP="00E421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По пункту 1.14. </w:t>
            </w: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Перечня – администрация городского округа Кинель представляет в департамент по вопросам правопорядка и противодействия коррупции Самарской области  -  информацию о реализации мер антикоррупционной деятельности муниципального образования городской округ Кинель и отчет о результатах реализации мер антикоррупционной деятельности на территории городского округа Кинель Самарской области, в которые  входит информация об итогах работы комиссий по соблюдению требований к служебному поведению муниципальных служащих городского округа</w:t>
            </w:r>
            <w:proofErr w:type="gram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и урегулированию конфликта интересов.</w:t>
            </w:r>
          </w:p>
          <w:p w:rsidR="00D53360" w:rsidRPr="00D53360" w:rsidRDefault="00D53360" w:rsidP="00E4212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По пункту 1.15. Перечня - поручения и рекомендации, изложенные в протоколах заседаний областной межведомственной комиссии по противодействию коррупции, администрация городского округа Кинель исполняет в установленные протоколом сроки.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По пунктам 2.1., 2.2.,2.4,2.5.  Перечня – постановлением администрации городского округа</w:t>
            </w:r>
            <w:r w:rsidRPr="00D53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от 22.12.2010 № 3556 утвержден перечень коррупционно - опасных должностей муниципальной службы и должностей служащих Администрации городского округа Кинель Самарской области, замещение которых связано с коррупционными рисками. 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городского округа Кинель от 10.02.2011 года № 60 утвержден Кодекс этики и служебного поведения </w:t>
            </w:r>
            <w:r w:rsidRPr="00D5336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муниципальных </w:t>
            </w:r>
            <w:r w:rsidRPr="00D533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служащих городского округа Кинель Самарской области.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городского округа Кинель от 28.02.2013 года № 293 утверждено </w:t>
            </w:r>
            <w:hyperlink w:anchor="sub_1000" w:history="1">
              <w:r w:rsidRPr="00D53360">
                <w:rPr>
                  <w:rStyle w:val="a3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Положение</w:t>
              </w:r>
            </w:hyperlink>
            <w:r w:rsidRPr="00D53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о порядке и сроках применения взысканий за несоблюдение муниципальными служащими органов местного самоуправления городского округа Кинель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городского округа Кинель от 28.02.2013 года № 294 </w:t>
            </w:r>
            <w:r w:rsidRPr="00D5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hyperlink w:anchor="sub_1000" w:history="1">
              <w:r w:rsidRPr="00D53360">
                <w:rPr>
                  <w:rStyle w:val="a3"/>
                  <w:rFonts w:ascii="Times New Roman" w:hAnsi="Times New Roman"/>
                  <w:b w:val="0"/>
                  <w:sz w:val="28"/>
                  <w:szCs w:val="28"/>
                </w:rPr>
                <w:t>Порядок</w:t>
              </w:r>
            </w:hyperlink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на официальном сайте администрации городского округа Кинель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органов местного самоуправления городского округа Кинель, его супруги (супруга) и несовершеннолетних детей.</w:t>
            </w:r>
            <w:proofErr w:type="gramEnd"/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городского округа Кинель от 28.02.2013 года № 295 утвержден </w:t>
            </w:r>
            <w:hyperlink w:anchor="sub_1000" w:history="1">
              <w:r w:rsidRPr="00D53360">
                <w:rPr>
                  <w:rStyle w:val="a3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Порядок</w:t>
              </w:r>
            </w:hyperlink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 в случаях, предусмотренных федеральными законами,  если отдельные функции муниципального управления данной организацией входили в</w:t>
            </w:r>
            <w:proofErr w:type="gramEnd"/>
            <w:r w:rsidRPr="00D5336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Решением Думы городского округа Кинель от 14.03.2013 года № 314 утвержден Порядок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      </w:r>
          </w:p>
          <w:p w:rsidR="00D53360" w:rsidRPr="00D53360" w:rsidRDefault="00D53360" w:rsidP="00E4212D">
            <w:pPr>
              <w:tabs>
                <w:tab w:val="left" w:pos="1260"/>
                <w:tab w:val="left" w:pos="162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360">
              <w:rPr>
                <w:rFonts w:ascii="Times New Roman" w:hAnsi="Times New Roman" w:cs="Times New Roman"/>
                <w:sz w:val="28"/>
                <w:szCs w:val="28"/>
              </w:rPr>
              <w:t>Все муниципальные служащие и служащие администрации городского округа ознакомлены с указанными решениями и  постановлением под роспись.</w:t>
            </w:r>
          </w:p>
        </w:tc>
      </w:tr>
      <w:tr w:rsidR="00D53360" w:rsidRPr="00D53360" w:rsidTr="006B2E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53360" w:rsidRPr="00D53360" w:rsidRDefault="00D53360" w:rsidP="00E4212D">
            <w:pPr>
              <w:pStyle w:val="a4"/>
              <w:spacing w:line="276" w:lineRule="auto"/>
              <w:ind w:right="6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360" w:rsidRPr="00D53360" w:rsidRDefault="00D53360" w:rsidP="00E4212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2.3.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>Перечня - муниципальные служащие представили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2012 год, за исключением 1 муниципального служащего, который не представил сведения о доходах, об имуществе и обязательствах имущественного характера своего супруга, данный вопрос был рассмотрен на комиссии по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интересов. В соответствии с требованиями действующего законодательства на официальном сайте городского округа </w:t>
      </w:r>
      <w:r w:rsidRPr="00D53360">
        <w:rPr>
          <w:rFonts w:ascii="Times New Roman" w:hAnsi="Times New Roman" w:cs="Times New Roman"/>
          <w:sz w:val="28"/>
          <w:szCs w:val="28"/>
        </w:rPr>
        <w:lastRenderedPageBreak/>
        <w:t>Кинель Самарской области  размещены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3360" w:rsidRPr="00D53360" w:rsidRDefault="00D53360" w:rsidP="00E42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2.6. Перечня - разработаны и утверждены должностные инструкции муниципальных служащих, административные регламенты предоставления муниципальных услуг, в которых определены ясные стандарты исполнения должностными лицами своих обязанностей и установлен строгий надзор.</w:t>
      </w:r>
    </w:p>
    <w:p w:rsidR="00D53360" w:rsidRPr="00D53360" w:rsidRDefault="00D53360" w:rsidP="00E42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2.7. Перечня – решением Думы городского округа Кинель от 25.11.2010 года № 27 «Об утверждении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интересов»   созданы комиссии  при Думе городского округа  и администрации городского округа. </w:t>
      </w:r>
    </w:p>
    <w:p w:rsidR="00D53360" w:rsidRPr="00D53360" w:rsidRDefault="00D53360" w:rsidP="00E4212D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За отчетный период состоялось 7 заседаний комиссии, на которых рассмотрено 7 материалов (обращений) в отношении 7 муниципальных служащих.</w:t>
      </w:r>
    </w:p>
    <w:p w:rsidR="00D53360" w:rsidRPr="00D53360" w:rsidRDefault="00D53360" w:rsidP="00E4212D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На рассмотрение комиссии были представлены материалы (обращения) по следующим вопросам:</w:t>
      </w:r>
    </w:p>
    <w:p w:rsidR="00D53360" w:rsidRPr="00D53360" w:rsidRDefault="00D53360" w:rsidP="00E4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1. Обеспечение соблюдения муниципальными служащими требований об урегулировании конфликта интересов связанных с выполнением отдельных функций государственного управления в отношении родственников и/или иных лиц, с которыми связана личная заинтересованность муниципальных служащих  – 5</w:t>
      </w:r>
      <w:bookmarkStart w:id="0" w:name="_GoBack"/>
      <w:bookmarkEnd w:id="0"/>
      <w:r w:rsidRPr="00D53360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53360" w:rsidRPr="00D53360" w:rsidRDefault="00D53360" w:rsidP="00E42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При рассмотрении всех материалов комиссией установлены факты наличия личной заинтересованности муниципальных служащих, которые могут привести к конфликту интересов. По итогам комиссий все муниципальные служащие отстранены от рассмотрения вопросов, способных привести к конфликту интересов.</w:t>
      </w:r>
    </w:p>
    <w:p w:rsidR="00D53360" w:rsidRPr="00D53360" w:rsidRDefault="00D53360" w:rsidP="00E42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2. Обеспечение соблюдения муниципальными служащими требований об урегулировании конфликта интересов связанных с невозможностью предоставления сведений о доходах, об имуществе и обязательствах имущественного характера супруги (супруга) и несовершеннолетних детей – 2 материала.</w:t>
      </w:r>
    </w:p>
    <w:p w:rsidR="00D53360" w:rsidRPr="00D53360" w:rsidRDefault="00D53360" w:rsidP="00E42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итогам рассмотрения комиссией вынесено решение:</w:t>
      </w:r>
    </w:p>
    <w:p w:rsidR="00D53360" w:rsidRPr="00D53360" w:rsidRDefault="00D53360" w:rsidP="00E4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-  о возможности  не предоставления  руководителем управления культуры и молодежной политики, представителю нанимателя (работодателю) сведений </w:t>
      </w:r>
      <w:r w:rsidRPr="00D53360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 своего супруга, являющего судьей;</w:t>
      </w:r>
    </w:p>
    <w:p w:rsidR="00D53360" w:rsidRPr="00D53360" w:rsidRDefault="00D53360" w:rsidP="00E4212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- о  возможности не предоставления специалистом 1 категории по опеке и попечительству управления по вопросам семьи и демографического развития администрации  городского округа Кинель Самарской области, представителю нанимателя (работодателю) сведений о доходах, об имуществе и обязательствах имущественного характера  своего бывшего супруга. </w:t>
      </w:r>
    </w:p>
    <w:p w:rsidR="00D53360" w:rsidRPr="00D53360" w:rsidRDefault="00D53360" w:rsidP="00E4212D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2.8. Перечня – служебных проверок по фактам коррупционных проявлений, в том числе на основании опубликованных в средствах массовой информации материалов журналистских расследований и авторских материалов в администрации городского округа не проводилось.</w:t>
      </w:r>
    </w:p>
    <w:p w:rsidR="00D53360" w:rsidRPr="00D53360" w:rsidRDefault="00D53360" w:rsidP="00E4212D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2.9. Перечня – уведомлений муниципальных служащих  о случаях склонения их к совершению коррупционных правонарушений в администрацию городского округа не поступало.</w:t>
      </w:r>
    </w:p>
    <w:p w:rsidR="00D53360" w:rsidRPr="00D53360" w:rsidRDefault="00D53360" w:rsidP="00E42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0">
        <w:rPr>
          <w:rFonts w:ascii="Times New Roman" w:hAnsi="Times New Roman" w:cs="Times New Roman"/>
          <w:sz w:val="28"/>
          <w:szCs w:val="28"/>
        </w:rPr>
        <w:t xml:space="preserve">По пунктам 3.1., 3.3., 3.4  Перечня – информация о принятых органами местного самоуправления  городского округа Кинель решениях  в сфере реализации мер 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городского округа своевременно опубликовывается в средствах массовой информации городского округа: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Газета «</w:t>
      </w:r>
      <w:proofErr w:type="spellStart"/>
      <w:r w:rsidRPr="00D53360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жизнь» и «Неделя Кинеля» и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- </w:t>
      </w:r>
      <w:r w:rsidRPr="00D533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3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360">
        <w:rPr>
          <w:rFonts w:ascii="Times New Roman" w:hAnsi="Times New Roman" w:cs="Times New Roman"/>
          <w:sz w:val="28"/>
          <w:szCs w:val="28"/>
          <w:lang w:val="en-US"/>
        </w:rPr>
        <w:t>kinelgorod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3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53360" w:rsidRPr="00D53360" w:rsidRDefault="00D53360" w:rsidP="00E42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3.2. Перечня – администрация городского округа Кинель представляет в департамент по вопросам правопорядка и противодействия коррупции Самарской области  -  информацию о реализации мер антикоррупционной деятельности муниципального образования городской округ Кинель и отчет о результатах реализации мер антикоррупционной деятельности на территории городского округа Кинель Самарской области.</w:t>
      </w:r>
    </w:p>
    <w:p w:rsidR="00D53360" w:rsidRPr="00D53360" w:rsidRDefault="00D53360" w:rsidP="00E42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3.5. Перечня – постановлением администрации от 31.08.2011 года № 2470 утвержден Порядок </w:t>
      </w:r>
      <w:r w:rsidRPr="00D53360">
        <w:rPr>
          <w:rFonts w:ascii="Times New Roman" w:hAnsi="Times New Roman" w:cs="Times New Roman"/>
          <w:bCs/>
          <w:sz w:val="28"/>
          <w:szCs w:val="28"/>
        </w:rPr>
        <w:t xml:space="preserve"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области. Прием обращений граждан и юридических лиц по «горячей линии»  производится специалистом аппарата администрации согласно графику работы с 8.00 до 17.00 по телефону 6-25-49, кроме выходных и праздничных дней. </w:t>
      </w:r>
      <w:r w:rsidRPr="00D53360">
        <w:rPr>
          <w:rFonts w:ascii="Times New Roman" w:hAnsi="Times New Roman" w:cs="Times New Roman"/>
          <w:sz w:val="28"/>
          <w:szCs w:val="28"/>
        </w:rPr>
        <w:t>Обращений, жалоб граждан и организаций по вопросам коррупционных правонарушений  и возможных нарушений законодательства в сфере противодействия коррупции  по «горячей линии» не поступало.</w:t>
      </w:r>
    </w:p>
    <w:p w:rsidR="00D53360" w:rsidRPr="00D53360" w:rsidRDefault="00D53360" w:rsidP="00E4212D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lastRenderedPageBreak/>
        <w:t xml:space="preserve">По пункту 3.6.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 xml:space="preserve">Перечня - информации о реализации приоритетных национальных проектов размещена на  официальном сайте городского округа Кинель - </w:t>
      </w:r>
      <w:r w:rsidRPr="00D533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3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360">
        <w:rPr>
          <w:rFonts w:ascii="Times New Roman" w:hAnsi="Times New Roman" w:cs="Times New Roman"/>
          <w:sz w:val="28"/>
          <w:szCs w:val="28"/>
          <w:lang w:val="en-US"/>
        </w:rPr>
        <w:t>kinelgorod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3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3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53360" w:rsidRPr="00D53360" w:rsidRDefault="00D53360" w:rsidP="00E42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3.7. Перечня - в соответствии с требованиями действующего законодательства на официальном сайте городского округа Кинель Самарской области  размещены информация о предоставлении муниципальных услуг городского округа Кинель, Перечень муниципальных услуг городского округа Кинель Самарской области,  административные регламенты. </w:t>
      </w:r>
    </w:p>
    <w:p w:rsidR="00D53360" w:rsidRPr="00D53360" w:rsidRDefault="00D53360" w:rsidP="00E42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>По пункту 3.8. Перечня – в соответствии с требованиями действующего законодательства на официальном сайте городского округа Кинель Самарской области  размещены 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актов.</w:t>
      </w:r>
    </w:p>
    <w:p w:rsidR="00D53360" w:rsidRPr="00D53360" w:rsidRDefault="00D53360" w:rsidP="00E42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60">
        <w:rPr>
          <w:rFonts w:ascii="Times New Roman" w:hAnsi="Times New Roman" w:cs="Times New Roman"/>
          <w:sz w:val="28"/>
          <w:szCs w:val="28"/>
        </w:rPr>
        <w:t xml:space="preserve">По пункту 3.11. Перечня – администрация городского округа Кинель осуществляет постоянный  </w:t>
      </w:r>
      <w:proofErr w:type="gramStart"/>
      <w:r w:rsidRPr="00D53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60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и юридических лиц, поступивших в органы местного самоуправления городского округа, в том числе содержащих сведения о фактах коррупции и коррупционных проявлениях. Ежеквартально на заседаниях коллегии администрации городского округа заслушивается информация о работе с обращениями граждан в администрации городского округа и размещается в средствах массовой информации.</w:t>
      </w:r>
    </w:p>
    <w:p w:rsidR="00FE0A67" w:rsidRDefault="00FE0A67"/>
    <w:p w:rsidR="007B37A9" w:rsidRDefault="007B37A9"/>
    <w:sectPr w:rsidR="007B37A9" w:rsidSect="00DE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60"/>
    <w:rsid w:val="002205F3"/>
    <w:rsid w:val="0034518D"/>
    <w:rsid w:val="007B37A9"/>
    <w:rsid w:val="00A87CA4"/>
    <w:rsid w:val="00D53360"/>
    <w:rsid w:val="00DE707D"/>
    <w:rsid w:val="00E4212D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3360"/>
    <w:rPr>
      <w:rFonts w:cs="Times New Roman"/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D53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2013-12-09T09:24:00Z</dcterms:created>
  <dcterms:modified xsi:type="dcterms:W3CDTF">2014-01-30T04:30:00Z</dcterms:modified>
</cp:coreProperties>
</file>